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44" w:rsidRPr="00BB067C" w:rsidRDefault="009140E7" w:rsidP="003E7B44">
      <w:pPr>
        <w:pStyle w:val="NormalWeb"/>
        <w:shd w:val="clear" w:color="auto" w:fill="FFFFFF"/>
        <w:rPr>
          <w:rFonts w:ascii="Arial" w:hAnsi="Arial" w:cs="Arial"/>
          <w:sz w:val="28"/>
          <w:szCs w:val="28"/>
        </w:rPr>
      </w:pPr>
      <w:r>
        <w:rPr>
          <w:rStyle w:val="Sterk"/>
          <w:rFonts w:ascii="Arial" w:hAnsi="Arial" w:cs="Arial"/>
          <w:sz w:val="28"/>
          <w:szCs w:val="28"/>
        </w:rPr>
        <w:t>PROSJEKT OM SAMER</w:t>
      </w:r>
      <w:r w:rsidR="003E7B44">
        <w:rPr>
          <w:rStyle w:val="Sterk"/>
          <w:rFonts w:ascii="Arial" w:hAnsi="Arial" w:cs="Arial"/>
          <w:sz w:val="28"/>
          <w:szCs w:val="28"/>
        </w:rPr>
        <w:br/>
      </w:r>
      <w:r w:rsidR="003E7B44" w:rsidRPr="00BB067C">
        <w:rPr>
          <w:rStyle w:val="Utheving"/>
          <w:rFonts w:ascii="Arial" w:hAnsi="Arial" w:cs="Arial"/>
          <w:sz w:val="28"/>
          <w:szCs w:val="28"/>
        </w:rPr>
        <w:t xml:space="preserve">Laget av: Helene Holst </w:t>
      </w:r>
      <w:proofErr w:type="spellStart"/>
      <w:r w:rsidR="003E7B44" w:rsidRPr="00BB067C">
        <w:rPr>
          <w:rStyle w:val="Utheving"/>
          <w:rFonts w:ascii="Arial" w:hAnsi="Arial" w:cs="Arial"/>
          <w:sz w:val="28"/>
          <w:szCs w:val="28"/>
        </w:rPr>
        <w:t>Krogtorp</w:t>
      </w:r>
      <w:proofErr w:type="spellEnd"/>
    </w:p>
    <w:p w:rsidR="009140E7" w:rsidRDefault="009140E7" w:rsidP="003E7B44">
      <w:pPr>
        <w:pStyle w:val="NormalWeb"/>
        <w:shd w:val="clear" w:color="auto" w:fill="FFFFFF"/>
        <w:jc w:val="center"/>
        <w:rPr>
          <w:rStyle w:val="Sterk"/>
          <w:rFonts w:ascii="Arial" w:hAnsi="Arial" w:cs="Arial"/>
          <w:sz w:val="28"/>
          <w:szCs w:val="28"/>
        </w:rPr>
      </w:pPr>
      <w:r>
        <w:rPr>
          <w:rStyle w:val="Sterk"/>
          <w:rFonts w:ascii="Arial" w:hAnsi="Arial" w:cs="Arial"/>
          <w:sz w:val="28"/>
          <w:szCs w:val="28"/>
        </w:rPr>
        <w:br/>
      </w:r>
    </w:p>
    <w:p w:rsidR="00BB067C" w:rsidRPr="00BB067C" w:rsidRDefault="00BB067C" w:rsidP="00BB067C">
      <w:pPr>
        <w:pStyle w:val="NormalWeb"/>
        <w:shd w:val="clear" w:color="auto" w:fill="FFFFFF"/>
        <w:rPr>
          <w:rFonts w:ascii="Arial" w:hAnsi="Arial" w:cs="Arial"/>
          <w:sz w:val="28"/>
          <w:szCs w:val="28"/>
        </w:rPr>
      </w:pPr>
      <w:r w:rsidRPr="00BB067C">
        <w:rPr>
          <w:rStyle w:val="Sterk"/>
          <w:rFonts w:ascii="Arial" w:hAnsi="Arial" w:cs="Arial"/>
          <w:sz w:val="28"/>
          <w:szCs w:val="28"/>
        </w:rPr>
        <w:t>Innhold</w:t>
      </w:r>
    </w:p>
    <w:p w:rsidR="00BB067C" w:rsidRPr="00BB067C" w:rsidRDefault="00BB067C" w:rsidP="00BB067C">
      <w:pPr>
        <w:pStyle w:val="NormalWeb"/>
        <w:shd w:val="clear" w:color="auto" w:fill="FFFFFF"/>
        <w:rPr>
          <w:rFonts w:ascii="Arial" w:hAnsi="Arial" w:cs="Arial"/>
          <w:sz w:val="28"/>
          <w:szCs w:val="28"/>
        </w:rPr>
      </w:pPr>
      <w:r w:rsidRPr="00BB067C">
        <w:rPr>
          <w:rStyle w:val="Utheving"/>
          <w:rFonts w:ascii="Arial" w:hAnsi="Arial" w:cs="Arial"/>
          <w:sz w:val="28"/>
          <w:szCs w:val="28"/>
        </w:rPr>
        <w:t>Fakta om Samer   </w:t>
      </w:r>
      <w:r w:rsidRPr="00BB067C">
        <w:rPr>
          <w:rFonts w:ascii="Arial" w:hAnsi="Arial" w:cs="Arial"/>
          <w:i/>
          <w:iCs/>
          <w:sz w:val="28"/>
          <w:szCs w:val="28"/>
        </w:rPr>
        <w:br/>
      </w:r>
      <w:r w:rsidRPr="00BB067C">
        <w:rPr>
          <w:rStyle w:val="Utheving"/>
          <w:rFonts w:ascii="Arial" w:hAnsi="Arial" w:cs="Arial"/>
          <w:sz w:val="28"/>
          <w:szCs w:val="28"/>
        </w:rPr>
        <w:t xml:space="preserve">Den samiske </w:t>
      </w:r>
      <w:r w:rsidR="0038392D">
        <w:rPr>
          <w:rStyle w:val="Utheving"/>
          <w:rFonts w:ascii="Arial" w:hAnsi="Arial" w:cs="Arial"/>
          <w:sz w:val="28"/>
          <w:szCs w:val="28"/>
        </w:rPr>
        <w:t>t</w:t>
      </w:r>
      <w:r w:rsidRPr="00BB067C">
        <w:rPr>
          <w:rStyle w:val="Utheving"/>
          <w:rFonts w:ascii="Arial" w:hAnsi="Arial" w:cs="Arial"/>
          <w:sz w:val="28"/>
          <w:szCs w:val="28"/>
        </w:rPr>
        <w:t>ro   </w:t>
      </w:r>
      <w:r w:rsidRPr="00BB067C">
        <w:rPr>
          <w:rFonts w:ascii="Arial" w:hAnsi="Arial" w:cs="Arial"/>
          <w:i/>
          <w:iCs/>
          <w:sz w:val="28"/>
          <w:szCs w:val="28"/>
        </w:rPr>
        <w:br/>
      </w:r>
      <w:r w:rsidRPr="00BB067C">
        <w:rPr>
          <w:rStyle w:val="Utheving"/>
          <w:rFonts w:ascii="Arial" w:hAnsi="Arial" w:cs="Arial"/>
          <w:sz w:val="28"/>
          <w:szCs w:val="28"/>
        </w:rPr>
        <w:t xml:space="preserve">Det samiske </w:t>
      </w:r>
      <w:proofErr w:type="gramStart"/>
      <w:r w:rsidR="0038392D">
        <w:rPr>
          <w:rStyle w:val="Utheving"/>
          <w:rFonts w:ascii="Arial" w:hAnsi="Arial" w:cs="Arial"/>
          <w:sz w:val="28"/>
          <w:szCs w:val="28"/>
        </w:rPr>
        <w:t>f</w:t>
      </w:r>
      <w:r w:rsidRPr="00BB067C">
        <w:rPr>
          <w:rStyle w:val="Utheving"/>
          <w:rFonts w:ascii="Arial" w:hAnsi="Arial" w:cs="Arial"/>
          <w:sz w:val="28"/>
          <w:szCs w:val="28"/>
        </w:rPr>
        <w:t>lagget  </w:t>
      </w:r>
      <w:r w:rsidRPr="00BB067C">
        <w:rPr>
          <w:rFonts w:ascii="Arial" w:hAnsi="Arial" w:cs="Arial"/>
          <w:i/>
          <w:iCs/>
          <w:sz w:val="28"/>
          <w:szCs w:val="28"/>
        </w:rPr>
        <w:br/>
      </w:r>
      <w:r w:rsidRPr="00BB067C">
        <w:rPr>
          <w:rStyle w:val="Utheving"/>
          <w:rFonts w:ascii="Arial" w:hAnsi="Arial" w:cs="Arial"/>
          <w:sz w:val="28"/>
          <w:szCs w:val="28"/>
        </w:rPr>
        <w:t>Språket</w:t>
      </w:r>
      <w:proofErr w:type="gramEnd"/>
      <w:r w:rsidRPr="00BB067C">
        <w:rPr>
          <w:rStyle w:val="Utheving"/>
          <w:rFonts w:ascii="Arial" w:hAnsi="Arial" w:cs="Arial"/>
          <w:sz w:val="28"/>
          <w:szCs w:val="28"/>
        </w:rPr>
        <w:t xml:space="preserve"> til samene  </w:t>
      </w:r>
      <w:r w:rsidRPr="00BB067C">
        <w:rPr>
          <w:rFonts w:ascii="Arial" w:hAnsi="Arial" w:cs="Arial"/>
          <w:i/>
          <w:iCs/>
          <w:sz w:val="28"/>
          <w:szCs w:val="28"/>
        </w:rPr>
        <w:br/>
      </w:r>
      <w:r w:rsidRPr="00BB067C">
        <w:rPr>
          <w:rStyle w:val="Utheving"/>
          <w:rFonts w:ascii="Arial" w:hAnsi="Arial" w:cs="Arial"/>
          <w:sz w:val="28"/>
          <w:szCs w:val="28"/>
        </w:rPr>
        <w:t>Kultur    </w:t>
      </w:r>
      <w:r w:rsidRPr="00BB067C">
        <w:rPr>
          <w:rFonts w:ascii="Arial" w:hAnsi="Arial" w:cs="Arial"/>
          <w:i/>
          <w:iCs/>
          <w:sz w:val="28"/>
          <w:szCs w:val="28"/>
        </w:rPr>
        <w:br/>
      </w:r>
      <w:r w:rsidRPr="00BB067C">
        <w:rPr>
          <w:rStyle w:val="Utheving"/>
          <w:rFonts w:ascii="Arial" w:hAnsi="Arial" w:cs="Arial"/>
          <w:sz w:val="28"/>
          <w:szCs w:val="28"/>
        </w:rPr>
        <w:t>Næring    </w:t>
      </w:r>
      <w:r w:rsidRPr="00BB067C">
        <w:rPr>
          <w:rFonts w:ascii="Arial" w:hAnsi="Arial" w:cs="Arial"/>
          <w:i/>
          <w:iCs/>
          <w:sz w:val="28"/>
          <w:szCs w:val="28"/>
        </w:rPr>
        <w:br/>
      </w:r>
      <w:r w:rsidRPr="00BB067C">
        <w:rPr>
          <w:rStyle w:val="Utheving"/>
          <w:rFonts w:ascii="Arial" w:hAnsi="Arial" w:cs="Arial"/>
          <w:sz w:val="28"/>
          <w:szCs w:val="28"/>
        </w:rPr>
        <w:t>Samenes drakt   </w:t>
      </w:r>
      <w:r w:rsidRPr="00BB067C">
        <w:rPr>
          <w:rFonts w:ascii="Arial" w:hAnsi="Arial" w:cs="Arial"/>
          <w:i/>
          <w:iCs/>
          <w:sz w:val="28"/>
          <w:szCs w:val="28"/>
        </w:rPr>
        <w:br/>
      </w:r>
      <w:r w:rsidRPr="00BB067C">
        <w:rPr>
          <w:rStyle w:val="Utheving"/>
          <w:rFonts w:ascii="Arial" w:hAnsi="Arial" w:cs="Arial"/>
          <w:sz w:val="28"/>
          <w:szCs w:val="28"/>
        </w:rPr>
        <w:t>Kilder   </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Style w:val="Sterk"/>
          <w:rFonts w:ascii="Arial" w:hAnsi="Arial" w:cs="Arial"/>
          <w:sz w:val="28"/>
          <w:szCs w:val="28"/>
        </w:rPr>
        <w:t>Fakta om Samer</w:t>
      </w:r>
      <w:r w:rsidRPr="00BB067C">
        <w:rPr>
          <w:rFonts w:ascii="Arial" w:hAnsi="Arial" w:cs="Arial"/>
          <w:b/>
          <w:bCs/>
          <w:sz w:val="28"/>
          <w:szCs w:val="28"/>
        </w:rPr>
        <w:br/>
      </w:r>
      <w:r w:rsidRPr="00BB067C">
        <w:rPr>
          <w:rFonts w:ascii="Arial" w:hAnsi="Arial" w:cs="Arial"/>
          <w:sz w:val="28"/>
          <w:szCs w:val="28"/>
        </w:rPr>
        <w:t xml:space="preserve">Samene bor i fire land kalt Norge, Sverige, Finland og Russland. Området samene hoder til kalles Sameland eller </w:t>
      </w:r>
      <w:proofErr w:type="spellStart"/>
      <w:r w:rsidRPr="00BB067C">
        <w:rPr>
          <w:rFonts w:ascii="Arial" w:hAnsi="Arial" w:cs="Arial"/>
          <w:sz w:val="28"/>
          <w:szCs w:val="28"/>
        </w:rPr>
        <w:t>Sámpi</w:t>
      </w:r>
      <w:proofErr w:type="spellEnd"/>
      <w:r w:rsidRPr="00BB067C">
        <w:rPr>
          <w:rFonts w:ascii="Arial" w:hAnsi="Arial" w:cs="Arial"/>
          <w:sz w:val="28"/>
          <w:szCs w:val="28"/>
        </w:rPr>
        <w:t>. Sameland stekker seg fra I</w:t>
      </w:r>
      <w:r w:rsidR="0038392D">
        <w:rPr>
          <w:rFonts w:ascii="Arial" w:hAnsi="Arial" w:cs="Arial"/>
          <w:sz w:val="28"/>
          <w:szCs w:val="28"/>
        </w:rPr>
        <w:t>n</w:t>
      </w:r>
      <w:r w:rsidRPr="00BB067C">
        <w:rPr>
          <w:rFonts w:ascii="Arial" w:hAnsi="Arial" w:cs="Arial"/>
          <w:sz w:val="28"/>
          <w:szCs w:val="28"/>
        </w:rPr>
        <w:t>dre sør i Sverige, via Nord-Norges kyst og nordligst i Finland, til Kolahalvøya og Karelen</w:t>
      </w:r>
      <w:r w:rsidR="0038392D">
        <w:rPr>
          <w:rFonts w:ascii="Arial" w:hAnsi="Arial" w:cs="Arial"/>
          <w:sz w:val="28"/>
          <w:szCs w:val="28"/>
        </w:rPr>
        <w:t xml:space="preserve"> </w:t>
      </w:r>
      <w:r w:rsidRPr="00BB067C">
        <w:rPr>
          <w:rFonts w:ascii="Arial" w:hAnsi="Arial" w:cs="Arial"/>
          <w:sz w:val="28"/>
          <w:szCs w:val="28"/>
        </w:rPr>
        <w:t>øst i Russland.</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xml:space="preserve">I Norge bor det ca. 40 000 samer. De holder til i Troms og Finnmark. Samene </w:t>
      </w:r>
      <w:r w:rsidR="0038392D">
        <w:rPr>
          <w:rFonts w:ascii="Arial" w:hAnsi="Arial" w:cs="Arial"/>
          <w:sz w:val="28"/>
          <w:szCs w:val="28"/>
        </w:rPr>
        <w:t>er en urbefolkning i Norge.</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Sameloven sier at man først er same når man ser på seg selv som same og selv eller forfedre har hatt samisk som hjemmespråk.</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C57A1B"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xml:space="preserve">Samene </w:t>
      </w:r>
      <w:r w:rsidR="0038392D">
        <w:rPr>
          <w:rFonts w:ascii="Arial" w:hAnsi="Arial" w:cs="Arial"/>
          <w:sz w:val="28"/>
          <w:szCs w:val="28"/>
        </w:rPr>
        <w:t>har et festplagg kalt</w:t>
      </w:r>
      <w:r w:rsidRPr="00BB067C">
        <w:rPr>
          <w:rFonts w:ascii="Arial" w:hAnsi="Arial" w:cs="Arial"/>
          <w:sz w:val="28"/>
          <w:szCs w:val="28"/>
        </w:rPr>
        <w:t xml:space="preserve"> kofte.</w:t>
      </w:r>
      <w:r w:rsidR="00C57A1B">
        <w:rPr>
          <w:rFonts w:ascii="Arial" w:hAnsi="Arial" w:cs="Arial"/>
          <w:sz w:val="28"/>
          <w:szCs w:val="28"/>
        </w:rPr>
        <w:t xml:space="preserve"> Den er ulik etter som hvor du bor.</w:t>
      </w:r>
      <w:r w:rsidRPr="00BB067C">
        <w:rPr>
          <w:rFonts w:ascii="Arial" w:hAnsi="Arial" w:cs="Arial"/>
          <w:sz w:val="28"/>
          <w:szCs w:val="28"/>
        </w:rPr>
        <w:t xml:space="preserve"> </w:t>
      </w:r>
    </w:p>
    <w:p w:rsidR="00C57A1B" w:rsidRDefault="0038392D" w:rsidP="00BB067C">
      <w:pPr>
        <w:pStyle w:val="NormalWeb"/>
        <w:shd w:val="clear" w:color="auto" w:fill="FFFFFF"/>
        <w:rPr>
          <w:rFonts w:ascii="Arial" w:hAnsi="Arial" w:cs="Arial"/>
          <w:sz w:val="28"/>
          <w:szCs w:val="28"/>
        </w:rPr>
      </w:pPr>
      <w:r>
        <w:rPr>
          <w:rFonts w:ascii="Arial" w:hAnsi="Arial" w:cs="Arial"/>
          <w:sz w:val="28"/>
          <w:szCs w:val="28"/>
        </w:rPr>
        <w:t>De fles</w:t>
      </w:r>
      <w:r w:rsidR="00C57A1B">
        <w:rPr>
          <w:rFonts w:ascii="Arial" w:hAnsi="Arial" w:cs="Arial"/>
          <w:sz w:val="28"/>
          <w:szCs w:val="28"/>
        </w:rPr>
        <w:t xml:space="preserve">te samer bor i helt vanlige hus og har helt vanlige arbeidsplasser. Dessverre blir det færre og færre samer som driver med tradisjonell reindrift. </w:t>
      </w:r>
      <w:r w:rsidR="00C57A1B">
        <w:rPr>
          <w:rFonts w:ascii="Arial" w:hAnsi="Arial" w:cs="Arial"/>
          <w:sz w:val="28"/>
          <w:szCs w:val="28"/>
        </w:rPr>
        <w:t>En reindriftssame kan bo på vidda i en</w:t>
      </w:r>
      <w:r w:rsidR="00C57A1B" w:rsidRPr="00BB067C">
        <w:rPr>
          <w:rFonts w:ascii="Arial" w:hAnsi="Arial" w:cs="Arial"/>
          <w:sz w:val="28"/>
          <w:szCs w:val="28"/>
        </w:rPr>
        <w:t xml:space="preserve"> lavvo</w:t>
      </w:r>
      <w:r w:rsidR="00C57A1B">
        <w:rPr>
          <w:rFonts w:ascii="Arial" w:hAnsi="Arial" w:cs="Arial"/>
          <w:sz w:val="28"/>
          <w:szCs w:val="28"/>
        </w:rPr>
        <w:t>.</w:t>
      </w:r>
      <w:bookmarkStart w:id="0" w:name="_GoBack"/>
      <w:bookmarkEnd w:id="0"/>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r w:rsidRPr="00BB067C">
        <w:rPr>
          <w:rFonts w:ascii="Arial" w:hAnsi="Arial" w:cs="Arial"/>
          <w:sz w:val="28"/>
          <w:szCs w:val="28"/>
        </w:rPr>
        <w:br/>
      </w:r>
      <w:r w:rsidRPr="00BB067C">
        <w:rPr>
          <w:rStyle w:val="Sterk"/>
          <w:rFonts w:ascii="Arial" w:hAnsi="Arial" w:cs="Arial"/>
          <w:sz w:val="28"/>
          <w:szCs w:val="28"/>
        </w:rPr>
        <w:t>Den samiske tro</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Religionen til samene var preget av sjamanisme som bygger på et menneskesyn der man ser på mennesket som et produkt av naturen og fungerer som en del av det regelbundne i naturen.</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Troen var knyttet til naturen, som var gavemild og ga dem det du hadde bruk for. Den samiske troen så på naturkrefter som guddommer, og at alle vesener har noe åndelig og hellig i seg, og at det er sammenheng i disse som er nøkkelen til livet.</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I samisk tankegang er det synd å forbruke naturen. Innhøsting skal kun skje når overskuddet til naturen til enhver tid selv klarer å produsere</w:t>
      </w:r>
      <w:r w:rsidR="00C57A1B">
        <w:rPr>
          <w:rFonts w:ascii="Arial" w:hAnsi="Arial" w:cs="Arial"/>
          <w:sz w:val="28"/>
          <w:szCs w:val="28"/>
        </w:rPr>
        <w:t xml:space="preserve"> nok</w:t>
      </w:r>
      <w:r w:rsidRPr="00BB067C">
        <w:rPr>
          <w:rFonts w:ascii="Arial" w:hAnsi="Arial" w:cs="Arial"/>
          <w:sz w:val="28"/>
          <w:szCs w:val="28"/>
        </w:rPr>
        <w:t>.</w:t>
      </w:r>
    </w:p>
    <w:p w:rsidR="00BB067C" w:rsidRPr="00BB067C" w:rsidRDefault="00BB067C" w:rsidP="00BB067C">
      <w:pPr>
        <w:pStyle w:val="NormalWeb"/>
        <w:shd w:val="clear" w:color="auto" w:fill="FFFFFF"/>
        <w:rPr>
          <w:rFonts w:ascii="Arial" w:hAnsi="Arial" w:cs="Arial"/>
          <w:sz w:val="28"/>
          <w:szCs w:val="28"/>
        </w:rPr>
      </w:pPr>
      <w:proofErr w:type="spellStart"/>
      <w:r w:rsidRPr="00BB067C">
        <w:rPr>
          <w:rFonts w:ascii="Arial" w:hAnsi="Arial" w:cs="Arial"/>
          <w:sz w:val="28"/>
          <w:szCs w:val="28"/>
        </w:rPr>
        <w:t>Seidien</w:t>
      </w:r>
      <w:proofErr w:type="spellEnd"/>
      <w:r w:rsidRPr="00BB067C">
        <w:rPr>
          <w:rFonts w:ascii="Arial" w:hAnsi="Arial" w:cs="Arial"/>
          <w:sz w:val="28"/>
          <w:szCs w:val="28"/>
        </w:rPr>
        <w:t xml:space="preserve"> eller det hellige sted, er det området man søker til når en trenger hjelp og trøst. Ved å påkalle de høyere makter oppnår man sjel</w:t>
      </w:r>
      <w:r w:rsidR="00C57A1B">
        <w:rPr>
          <w:rFonts w:ascii="Arial" w:hAnsi="Arial" w:cs="Arial"/>
          <w:sz w:val="28"/>
          <w:szCs w:val="28"/>
        </w:rPr>
        <w:t>e</w:t>
      </w:r>
      <w:r w:rsidRPr="00BB067C">
        <w:rPr>
          <w:rFonts w:ascii="Arial" w:hAnsi="Arial" w:cs="Arial"/>
          <w:sz w:val="28"/>
          <w:szCs w:val="28"/>
        </w:rPr>
        <w:t xml:space="preserve">fred og </w:t>
      </w:r>
      <w:r w:rsidRPr="00BB067C">
        <w:rPr>
          <w:rFonts w:ascii="Arial" w:hAnsi="Arial" w:cs="Arial"/>
          <w:sz w:val="28"/>
          <w:szCs w:val="28"/>
        </w:rPr>
        <w:lastRenderedPageBreak/>
        <w:t xml:space="preserve">motivasjon. Før i tiden tilba </w:t>
      </w:r>
      <w:r w:rsidR="00C57A1B">
        <w:rPr>
          <w:rFonts w:ascii="Arial" w:hAnsi="Arial" w:cs="Arial"/>
          <w:sz w:val="28"/>
          <w:szCs w:val="28"/>
        </w:rPr>
        <w:t xml:space="preserve">mange samer </w:t>
      </w:r>
      <w:r w:rsidRPr="00BB067C">
        <w:rPr>
          <w:rFonts w:ascii="Arial" w:hAnsi="Arial" w:cs="Arial"/>
          <w:sz w:val="28"/>
          <w:szCs w:val="28"/>
        </w:rPr>
        <w:t xml:space="preserve">de høyere makter og ofret ved disse </w:t>
      </w:r>
      <w:proofErr w:type="spellStart"/>
      <w:r w:rsidRPr="00BB067C">
        <w:rPr>
          <w:rFonts w:ascii="Arial" w:hAnsi="Arial" w:cs="Arial"/>
          <w:sz w:val="28"/>
          <w:szCs w:val="28"/>
        </w:rPr>
        <w:t>seidiene</w:t>
      </w:r>
      <w:proofErr w:type="spellEnd"/>
      <w:r w:rsidRPr="00BB067C">
        <w:rPr>
          <w:rFonts w:ascii="Arial" w:hAnsi="Arial" w:cs="Arial"/>
          <w:sz w:val="28"/>
          <w:szCs w:val="28"/>
        </w:rPr>
        <w:t>. Man påkalte også de høyere makter hvis uår og sykdom rammet dem.</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Style w:val="Sterk"/>
          <w:rFonts w:ascii="Arial" w:hAnsi="Arial" w:cs="Arial"/>
          <w:sz w:val="28"/>
          <w:szCs w:val="28"/>
        </w:rPr>
        <w:t>Det samiske flagget</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xml:space="preserve">Det samiske flagget er likt for alle samene. Det ble godkjent 15.august 1986, av det Nordiske Samerådet. Det ble designet av Astrid </w:t>
      </w:r>
      <w:proofErr w:type="spellStart"/>
      <w:r w:rsidRPr="00BB067C">
        <w:rPr>
          <w:rFonts w:ascii="Arial" w:hAnsi="Arial" w:cs="Arial"/>
          <w:sz w:val="28"/>
          <w:szCs w:val="28"/>
        </w:rPr>
        <w:t>Båhl</w:t>
      </w:r>
      <w:proofErr w:type="spellEnd"/>
      <w:r w:rsidRPr="00BB067C">
        <w:rPr>
          <w:rFonts w:ascii="Arial" w:hAnsi="Arial" w:cs="Arial"/>
          <w:sz w:val="28"/>
          <w:szCs w:val="28"/>
        </w:rPr>
        <w:t xml:space="preserve"> fra Skibotn i Troms.</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xml:space="preserve">Sirkelen på </w:t>
      </w:r>
      <w:r w:rsidR="0038392D">
        <w:rPr>
          <w:rFonts w:ascii="Arial" w:hAnsi="Arial" w:cs="Arial"/>
          <w:sz w:val="28"/>
          <w:szCs w:val="28"/>
        </w:rPr>
        <w:t>f</w:t>
      </w:r>
      <w:r w:rsidRPr="00BB067C">
        <w:rPr>
          <w:rFonts w:ascii="Arial" w:hAnsi="Arial" w:cs="Arial"/>
          <w:sz w:val="28"/>
          <w:szCs w:val="28"/>
        </w:rPr>
        <w:t xml:space="preserve">lagget er et måne- og solsymbol. </w:t>
      </w:r>
      <w:proofErr w:type="spellStart"/>
      <w:r w:rsidRPr="00BB067C">
        <w:rPr>
          <w:rFonts w:ascii="Arial" w:hAnsi="Arial" w:cs="Arial"/>
          <w:sz w:val="28"/>
          <w:szCs w:val="28"/>
        </w:rPr>
        <w:t>Solringen</w:t>
      </w:r>
      <w:proofErr w:type="spellEnd"/>
      <w:r w:rsidRPr="00BB067C">
        <w:rPr>
          <w:rFonts w:ascii="Arial" w:hAnsi="Arial" w:cs="Arial"/>
          <w:sz w:val="28"/>
          <w:szCs w:val="28"/>
        </w:rPr>
        <w:t xml:space="preserve"> er rød og måneringen er blå. Fargene kommer fra den samiske drakten.</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xml:space="preserve">Hver av fargene i flagget har </w:t>
      </w:r>
      <w:r w:rsidR="00C57A1B">
        <w:rPr>
          <w:rFonts w:ascii="Arial" w:hAnsi="Arial" w:cs="Arial"/>
          <w:sz w:val="28"/>
          <w:szCs w:val="28"/>
        </w:rPr>
        <w:t xml:space="preserve">antageligvis </w:t>
      </w:r>
      <w:r w:rsidRPr="00BB067C">
        <w:rPr>
          <w:rFonts w:ascii="Arial" w:hAnsi="Arial" w:cs="Arial"/>
          <w:sz w:val="28"/>
          <w:szCs w:val="28"/>
        </w:rPr>
        <w:t>sin egen symbolikk. Det røde står for varme og kjærlighet. Den blå fargen står for vann. Den grønne står for naturen, og den gule fargen står for solen.</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xml:space="preserve">Samene har sine egne flaggdager. Her er noen av dem: </w:t>
      </w:r>
    </w:p>
    <w:p w:rsidR="00BB067C" w:rsidRPr="00BB067C" w:rsidRDefault="00BB067C" w:rsidP="00C57A1B">
      <w:pPr>
        <w:shd w:val="clear" w:color="auto" w:fill="FFFFFF"/>
        <w:spacing w:before="100" w:beforeAutospacing="1" w:after="100" w:afterAutospacing="1"/>
        <w:ind w:right="225"/>
        <w:rPr>
          <w:rFonts w:ascii="Arial" w:hAnsi="Arial" w:cs="Arial"/>
          <w:color w:val="333333"/>
          <w:sz w:val="28"/>
          <w:szCs w:val="28"/>
        </w:rPr>
      </w:pPr>
      <w:r w:rsidRPr="00BB067C">
        <w:rPr>
          <w:rFonts w:ascii="Arial" w:hAnsi="Arial" w:cs="Arial"/>
          <w:color w:val="333333"/>
          <w:sz w:val="28"/>
          <w:szCs w:val="28"/>
        </w:rPr>
        <w:t xml:space="preserve">6. februar heises flagget til minne om det første samiske landsmøte.  </w:t>
      </w:r>
      <w:r w:rsidR="00C57A1B">
        <w:rPr>
          <w:rFonts w:ascii="Arial" w:hAnsi="Arial" w:cs="Arial"/>
          <w:color w:val="333333"/>
          <w:sz w:val="28"/>
          <w:szCs w:val="28"/>
        </w:rPr>
        <w:t xml:space="preserve">Midtsommerdagen- </w:t>
      </w:r>
      <w:r w:rsidRPr="00BB067C">
        <w:rPr>
          <w:rFonts w:ascii="Arial" w:hAnsi="Arial" w:cs="Arial"/>
          <w:color w:val="333333"/>
          <w:sz w:val="28"/>
          <w:szCs w:val="28"/>
        </w:rPr>
        <w:t>15 august. Fordi det samiske flagget ble godkjent</w:t>
      </w:r>
      <w:r w:rsidR="0038392D">
        <w:rPr>
          <w:rFonts w:ascii="Arial" w:hAnsi="Arial" w:cs="Arial"/>
          <w:color w:val="333333"/>
          <w:sz w:val="28"/>
          <w:szCs w:val="28"/>
        </w:rPr>
        <w:t xml:space="preserve"> denne datoen</w:t>
      </w:r>
      <w:r w:rsidRPr="00BB067C">
        <w:rPr>
          <w:rFonts w:ascii="Arial" w:hAnsi="Arial" w:cs="Arial"/>
          <w:color w:val="333333"/>
          <w:sz w:val="28"/>
          <w:szCs w:val="28"/>
        </w:rPr>
        <w:t xml:space="preserve">. </w:t>
      </w:r>
    </w:p>
    <w:p w:rsidR="00BB067C" w:rsidRPr="00BB067C" w:rsidRDefault="00BB067C" w:rsidP="00BB067C">
      <w:pPr>
        <w:shd w:val="clear" w:color="auto" w:fill="FFFFFF"/>
        <w:rPr>
          <w:rFonts w:ascii="Arial" w:hAnsi="Arial" w:cs="Arial"/>
          <w:color w:val="333333"/>
          <w:sz w:val="28"/>
          <w:szCs w:val="28"/>
        </w:rPr>
      </w:pPr>
    </w:p>
    <w:p w:rsidR="0038392D" w:rsidRDefault="00BB067C" w:rsidP="00BB067C">
      <w:pPr>
        <w:pStyle w:val="NormalWeb"/>
        <w:shd w:val="clear" w:color="auto" w:fill="FFFFFF"/>
        <w:rPr>
          <w:rFonts w:ascii="Arial" w:hAnsi="Arial" w:cs="Arial"/>
          <w:sz w:val="28"/>
          <w:szCs w:val="28"/>
        </w:rPr>
      </w:pPr>
      <w:r w:rsidRPr="00BB067C">
        <w:rPr>
          <w:rStyle w:val="Sterk"/>
          <w:rFonts w:ascii="Arial" w:hAnsi="Arial" w:cs="Arial"/>
          <w:sz w:val="28"/>
          <w:szCs w:val="28"/>
        </w:rPr>
        <w:t>Språket til samene</w:t>
      </w:r>
      <w:r w:rsidRPr="00BB067C">
        <w:rPr>
          <w:rFonts w:ascii="Arial" w:hAnsi="Arial" w:cs="Arial"/>
          <w:sz w:val="28"/>
          <w:szCs w:val="28"/>
        </w:rPr>
        <w:br/>
        <w:t>Det er omkring 10 000 personer i Norge som snakker samisk.</w:t>
      </w:r>
      <w:r w:rsidRPr="00BB067C">
        <w:rPr>
          <w:rFonts w:ascii="Arial" w:hAnsi="Arial" w:cs="Arial"/>
          <w:sz w:val="28"/>
          <w:szCs w:val="28"/>
        </w:rPr>
        <w:br/>
        <w:t>Samisk kommer fra den finsk-</w:t>
      </w:r>
      <w:proofErr w:type="spellStart"/>
      <w:r w:rsidRPr="00BB067C">
        <w:rPr>
          <w:rFonts w:ascii="Arial" w:hAnsi="Arial" w:cs="Arial"/>
          <w:sz w:val="28"/>
          <w:szCs w:val="28"/>
        </w:rPr>
        <w:t>urgiske</w:t>
      </w:r>
      <w:proofErr w:type="spellEnd"/>
      <w:r w:rsidRPr="00BB067C">
        <w:rPr>
          <w:rFonts w:ascii="Arial" w:hAnsi="Arial" w:cs="Arial"/>
          <w:sz w:val="28"/>
          <w:szCs w:val="28"/>
        </w:rPr>
        <w:t xml:space="preserve"> språktavlen og snakkes av ca. </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xml:space="preserve">35 000 i nordlige deler av Skandinavia og på Kola-halvøya. Forskjellen mellom språket til </w:t>
      </w:r>
      <w:proofErr w:type="spellStart"/>
      <w:r w:rsidRPr="00BB067C">
        <w:rPr>
          <w:rFonts w:ascii="Arial" w:hAnsi="Arial" w:cs="Arial"/>
          <w:sz w:val="28"/>
          <w:szCs w:val="28"/>
        </w:rPr>
        <w:t>nordsamene</w:t>
      </w:r>
      <w:proofErr w:type="spellEnd"/>
      <w:r w:rsidRPr="00BB067C">
        <w:rPr>
          <w:rFonts w:ascii="Arial" w:hAnsi="Arial" w:cs="Arial"/>
          <w:sz w:val="28"/>
          <w:szCs w:val="28"/>
        </w:rPr>
        <w:t xml:space="preserve"> og sørsamene er så forskjellig som norsk og islandsk. Samene deles derfor inn i fire hovedgrupper: østsamene, </w:t>
      </w:r>
      <w:proofErr w:type="spellStart"/>
      <w:r w:rsidRPr="00BB067C">
        <w:rPr>
          <w:rFonts w:ascii="Arial" w:hAnsi="Arial" w:cs="Arial"/>
          <w:sz w:val="28"/>
          <w:szCs w:val="28"/>
        </w:rPr>
        <w:t>nordsamene</w:t>
      </w:r>
      <w:proofErr w:type="spellEnd"/>
      <w:r w:rsidRPr="00BB067C">
        <w:rPr>
          <w:rFonts w:ascii="Arial" w:hAnsi="Arial" w:cs="Arial"/>
          <w:sz w:val="28"/>
          <w:szCs w:val="28"/>
        </w:rPr>
        <w:t xml:space="preserve">, sørsamene og </w:t>
      </w:r>
      <w:proofErr w:type="spellStart"/>
      <w:r w:rsidRPr="00BB067C">
        <w:rPr>
          <w:rFonts w:ascii="Arial" w:hAnsi="Arial" w:cs="Arial"/>
          <w:sz w:val="28"/>
          <w:szCs w:val="28"/>
        </w:rPr>
        <w:t>lu</w:t>
      </w:r>
      <w:r w:rsidR="0038392D">
        <w:rPr>
          <w:rFonts w:ascii="Arial" w:hAnsi="Arial" w:cs="Arial"/>
          <w:sz w:val="28"/>
          <w:szCs w:val="28"/>
        </w:rPr>
        <w:t>l</w:t>
      </w:r>
      <w:r w:rsidRPr="00BB067C">
        <w:rPr>
          <w:rFonts w:ascii="Arial" w:hAnsi="Arial" w:cs="Arial"/>
          <w:sz w:val="28"/>
          <w:szCs w:val="28"/>
        </w:rPr>
        <w:t>esamene</w:t>
      </w:r>
      <w:proofErr w:type="spellEnd"/>
      <w:r w:rsidRPr="00BB067C">
        <w:rPr>
          <w:rFonts w:ascii="Arial" w:hAnsi="Arial" w:cs="Arial"/>
          <w:sz w:val="28"/>
          <w:szCs w:val="28"/>
        </w:rPr>
        <w:t>.</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xml:space="preserve">Mellom 1862 og 1880 skjedde det mye veksling mellom norsk og samisk som opplæringsspråk for samiske elever. Samene ble undervist på et språk de ikke skjønte, og </w:t>
      </w:r>
      <w:r w:rsidR="0038392D">
        <w:rPr>
          <w:rFonts w:ascii="Arial" w:hAnsi="Arial" w:cs="Arial"/>
          <w:sz w:val="28"/>
          <w:szCs w:val="28"/>
        </w:rPr>
        <w:t>mange</w:t>
      </w:r>
      <w:r w:rsidRPr="00BB067C">
        <w:rPr>
          <w:rFonts w:ascii="Arial" w:hAnsi="Arial" w:cs="Arial"/>
          <w:sz w:val="28"/>
          <w:szCs w:val="28"/>
        </w:rPr>
        <w:t xml:space="preserve"> ble nok utsatt for ukloke lærere. Det var heller ikke lov til å snakke samisk på skolene. </w:t>
      </w:r>
      <w:r w:rsidRPr="00BB067C">
        <w:rPr>
          <w:rFonts w:ascii="Arial" w:hAnsi="Arial" w:cs="Arial"/>
          <w:sz w:val="28"/>
          <w:szCs w:val="28"/>
        </w:rPr>
        <w:br/>
        <w:t>Først i 1985 ble grunnskoleloven endret. Denne gangen skulle barn i samiske distrikter få undervisning på samisk frem til ungdomskolen. Når de kom på ungdomskolen kunne de velge om de ville ha samisk som fag.</w:t>
      </w:r>
      <w:r w:rsidRPr="00BB067C">
        <w:rPr>
          <w:rFonts w:ascii="Arial" w:hAnsi="Arial" w:cs="Arial"/>
          <w:sz w:val="28"/>
          <w:szCs w:val="28"/>
        </w:rPr>
        <w:br/>
        <w:t> </w:t>
      </w:r>
      <w:r w:rsidRPr="00BB067C">
        <w:rPr>
          <w:rFonts w:ascii="Arial" w:hAnsi="Arial" w:cs="Arial"/>
          <w:sz w:val="28"/>
          <w:szCs w:val="28"/>
        </w:rPr>
        <w:br/>
      </w:r>
    </w:p>
    <w:p w:rsidR="00BB067C" w:rsidRPr="00BB067C" w:rsidRDefault="00BB067C" w:rsidP="00BB067C">
      <w:pPr>
        <w:pStyle w:val="NormalWeb"/>
        <w:shd w:val="clear" w:color="auto" w:fill="FFFFFF"/>
        <w:rPr>
          <w:rFonts w:ascii="Arial" w:hAnsi="Arial" w:cs="Arial"/>
          <w:sz w:val="28"/>
          <w:szCs w:val="28"/>
        </w:rPr>
      </w:pPr>
      <w:r>
        <w:rPr>
          <w:rFonts w:ascii="Arial" w:hAnsi="Arial" w:cs="Arial"/>
          <w:sz w:val="28"/>
          <w:szCs w:val="28"/>
        </w:rPr>
        <w:br w:type="page"/>
      </w:r>
      <w:r w:rsidRPr="00BB067C">
        <w:rPr>
          <w:rStyle w:val="Sterk"/>
          <w:rFonts w:ascii="Arial" w:hAnsi="Arial" w:cs="Arial"/>
          <w:sz w:val="28"/>
          <w:szCs w:val="28"/>
        </w:rPr>
        <w:lastRenderedPageBreak/>
        <w:t>Kultur</w:t>
      </w:r>
    </w:p>
    <w:p w:rsidR="00BB067C" w:rsidRPr="00BB067C" w:rsidRDefault="00BB067C" w:rsidP="00BB067C">
      <w:pPr>
        <w:pStyle w:val="NormalWeb"/>
        <w:shd w:val="clear" w:color="auto" w:fill="FFFFFF"/>
        <w:rPr>
          <w:rStyle w:val="Sterk"/>
          <w:rFonts w:ascii="Arial" w:hAnsi="Arial" w:cs="Arial"/>
          <w:sz w:val="28"/>
          <w:szCs w:val="28"/>
        </w:rPr>
      </w:pPr>
      <w:r w:rsidRPr="00BB067C">
        <w:rPr>
          <w:rFonts w:ascii="Arial" w:hAnsi="Arial" w:cs="Arial"/>
          <w:b/>
          <w:bCs/>
          <w:sz w:val="28"/>
          <w:szCs w:val="28"/>
        </w:rPr>
        <w:br/>
      </w:r>
      <w:r w:rsidRPr="00BB067C">
        <w:rPr>
          <w:rStyle w:val="Sterk"/>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Style w:val="Sterk"/>
          <w:rFonts w:ascii="Arial" w:hAnsi="Arial" w:cs="Arial"/>
          <w:sz w:val="28"/>
          <w:szCs w:val="28"/>
        </w:rPr>
        <w:t>Kunst </w:t>
      </w:r>
      <w:r w:rsidRPr="00BB067C">
        <w:rPr>
          <w:rFonts w:ascii="Arial" w:hAnsi="Arial" w:cs="Arial"/>
          <w:b/>
          <w:bCs/>
          <w:sz w:val="28"/>
          <w:szCs w:val="28"/>
        </w:rPr>
        <w:br/>
      </w:r>
      <w:r w:rsidRPr="00BB067C">
        <w:rPr>
          <w:rFonts w:ascii="Arial" w:hAnsi="Arial" w:cs="Arial"/>
          <w:sz w:val="28"/>
          <w:szCs w:val="28"/>
        </w:rPr>
        <w:t>For samene er ikke kunst et entydig begrep</w:t>
      </w:r>
      <w:r w:rsidR="00C57A1B">
        <w:rPr>
          <w:rFonts w:ascii="Arial" w:hAnsi="Arial" w:cs="Arial"/>
          <w:sz w:val="28"/>
          <w:szCs w:val="28"/>
        </w:rPr>
        <w:t>.</w:t>
      </w:r>
      <w:r w:rsidRPr="00BB067C">
        <w:rPr>
          <w:rFonts w:ascii="Arial" w:hAnsi="Arial" w:cs="Arial"/>
          <w:sz w:val="28"/>
          <w:szCs w:val="28"/>
        </w:rPr>
        <w:t xml:space="preserve"> </w:t>
      </w:r>
      <w:r w:rsidR="00C57A1B">
        <w:rPr>
          <w:rFonts w:ascii="Arial" w:hAnsi="Arial" w:cs="Arial"/>
          <w:sz w:val="28"/>
          <w:szCs w:val="28"/>
        </w:rPr>
        <w:t>F</w:t>
      </w:r>
      <w:r w:rsidR="0038392D">
        <w:rPr>
          <w:rFonts w:ascii="Arial" w:hAnsi="Arial" w:cs="Arial"/>
          <w:sz w:val="28"/>
          <w:szCs w:val="28"/>
        </w:rPr>
        <w:t>or</w:t>
      </w:r>
      <w:r w:rsidRPr="00BB067C">
        <w:rPr>
          <w:rFonts w:ascii="Arial" w:hAnsi="Arial" w:cs="Arial"/>
          <w:sz w:val="28"/>
          <w:szCs w:val="28"/>
        </w:rPr>
        <w:t xml:space="preserve"> samene er kunsten en del av hverdagen. Det er vanlig å praktisere sammen med </w:t>
      </w:r>
      <w:proofErr w:type="spellStart"/>
      <w:r w:rsidRPr="00BB067C">
        <w:rPr>
          <w:rFonts w:ascii="Arial" w:hAnsi="Arial" w:cs="Arial"/>
          <w:sz w:val="28"/>
          <w:szCs w:val="28"/>
        </w:rPr>
        <w:t>duodji</w:t>
      </w:r>
      <w:proofErr w:type="spellEnd"/>
      <w:r w:rsidRPr="00BB067C">
        <w:rPr>
          <w:rFonts w:ascii="Arial" w:hAnsi="Arial" w:cs="Arial"/>
          <w:sz w:val="28"/>
          <w:szCs w:val="28"/>
        </w:rPr>
        <w:t xml:space="preserve">. </w:t>
      </w:r>
      <w:proofErr w:type="spellStart"/>
      <w:r w:rsidRPr="00BB067C">
        <w:rPr>
          <w:rFonts w:ascii="Arial" w:hAnsi="Arial" w:cs="Arial"/>
          <w:sz w:val="28"/>
          <w:szCs w:val="28"/>
        </w:rPr>
        <w:t>Duodji</w:t>
      </w:r>
      <w:proofErr w:type="spellEnd"/>
      <w:r w:rsidRPr="00BB067C">
        <w:rPr>
          <w:rFonts w:ascii="Arial" w:hAnsi="Arial" w:cs="Arial"/>
          <w:sz w:val="28"/>
          <w:szCs w:val="28"/>
        </w:rPr>
        <w:t xml:space="preserve"> er skapende samisk håndverk og kunsthåndverk som lages av emner og råstoffer fra naturen. </w:t>
      </w:r>
      <w:proofErr w:type="spellStart"/>
      <w:r w:rsidRPr="00BB067C">
        <w:rPr>
          <w:rFonts w:ascii="Arial" w:hAnsi="Arial" w:cs="Arial"/>
          <w:sz w:val="28"/>
          <w:szCs w:val="28"/>
        </w:rPr>
        <w:t>Duodji</w:t>
      </w:r>
      <w:proofErr w:type="spellEnd"/>
      <w:r w:rsidRPr="00BB067C">
        <w:rPr>
          <w:rFonts w:ascii="Arial" w:hAnsi="Arial" w:cs="Arial"/>
          <w:sz w:val="28"/>
          <w:szCs w:val="28"/>
        </w:rPr>
        <w:t xml:space="preserve"> gjenspeiler derfor de økonomiske og naturgeografiske forholdene i området. Man kan også si at </w:t>
      </w:r>
      <w:proofErr w:type="spellStart"/>
      <w:r w:rsidRPr="00BB067C">
        <w:rPr>
          <w:rFonts w:ascii="Arial" w:hAnsi="Arial" w:cs="Arial"/>
          <w:sz w:val="28"/>
          <w:szCs w:val="28"/>
        </w:rPr>
        <w:t>duodji</w:t>
      </w:r>
      <w:proofErr w:type="spellEnd"/>
      <w:r w:rsidRPr="00BB067C">
        <w:rPr>
          <w:rFonts w:ascii="Arial" w:hAnsi="Arial" w:cs="Arial"/>
          <w:sz w:val="28"/>
          <w:szCs w:val="28"/>
        </w:rPr>
        <w:t xml:space="preserve"> er måten samene lager bruksgjenstander på.</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Style w:val="Sterk"/>
          <w:rFonts w:ascii="Arial" w:hAnsi="Arial" w:cs="Arial"/>
          <w:sz w:val="28"/>
          <w:szCs w:val="28"/>
        </w:rPr>
        <w:t>Musikk</w:t>
      </w:r>
      <w:r w:rsidRPr="00BB067C">
        <w:rPr>
          <w:rFonts w:ascii="Arial" w:hAnsi="Arial" w:cs="Arial"/>
          <w:b/>
          <w:bCs/>
          <w:sz w:val="28"/>
          <w:szCs w:val="28"/>
        </w:rPr>
        <w:br/>
      </w:r>
      <w:r w:rsidRPr="00BB067C">
        <w:rPr>
          <w:rFonts w:ascii="Arial" w:hAnsi="Arial" w:cs="Arial"/>
          <w:sz w:val="28"/>
          <w:szCs w:val="28"/>
        </w:rPr>
        <w:t>For en stund siden ble joik sett på som en synd. Det var også en tid når folk ble dømt til døden pga. joik. D</w:t>
      </w:r>
      <w:r w:rsidR="00C57A1B">
        <w:rPr>
          <w:rFonts w:ascii="Arial" w:hAnsi="Arial" w:cs="Arial"/>
          <w:sz w:val="28"/>
          <w:szCs w:val="28"/>
        </w:rPr>
        <w:t>et var fordi de mente at joik</w:t>
      </w:r>
      <w:r w:rsidRPr="00BB067C">
        <w:rPr>
          <w:rFonts w:ascii="Arial" w:hAnsi="Arial" w:cs="Arial"/>
          <w:sz w:val="28"/>
          <w:szCs w:val="28"/>
        </w:rPr>
        <w:t xml:space="preserve"> og trommer </w:t>
      </w:r>
      <w:r w:rsidR="00C57A1B">
        <w:rPr>
          <w:rFonts w:ascii="Arial" w:hAnsi="Arial" w:cs="Arial"/>
          <w:sz w:val="28"/>
          <w:szCs w:val="28"/>
        </w:rPr>
        <w:t>på</w:t>
      </w:r>
      <w:r w:rsidRPr="00BB067C">
        <w:rPr>
          <w:rFonts w:ascii="Arial" w:hAnsi="Arial" w:cs="Arial"/>
          <w:sz w:val="28"/>
          <w:szCs w:val="28"/>
        </w:rPr>
        <w:t xml:space="preserve"> en måte </w:t>
      </w:r>
      <w:r w:rsidR="00C57A1B">
        <w:rPr>
          <w:rFonts w:ascii="Arial" w:hAnsi="Arial" w:cs="Arial"/>
          <w:sz w:val="28"/>
          <w:szCs w:val="28"/>
        </w:rPr>
        <w:t xml:space="preserve">var </w:t>
      </w:r>
      <w:r w:rsidRPr="00BB067C">
        <w:rPr>
          <w:rFonts w:ascii="Arial" w:hAnsi="Arial" w:cs="Arial"/>
          <w:sz w:val="28"/>
          <w:szCs w:val="28"/>
        </w:rPr>
        <w:t xml:space="preserve">å komme i kontakt med djevelen på. Så sendt som </w:t>
      </w:r>
      <w:r w:rsidR="00C57A1B">
        <w:rPr>
          <w:rFonts w:ascii="Arial" w:hAnsi="Arial" w:cs="Arial"/>
          <w:sz w:val="28"/>
          <w:szCs w:val="28"/>
        </w:rPr>
        <w:t>i</w:t>
      </w:r>
      <w:r w:rsidRPr="00BB067C">
        <w:rPr>
          <w:rFonts w:ascii="Arial" w:hAnsi="Arial" w:cs="Arial"/>
          <w:sz w:val="28"/>
          <w:szCs w:val="28"/>
        </w:rPr>
        <w:t xml:space="preserve"> 1989 var det forbudt for skolebarn i Kautokeino å joike.</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Samenes joik er noe av det eldste i samisk tradisjon. Joiken gir uttrykk for stemninger og følelser, og på en måte minnes den på andre mennesker. De fleste joikene i Nord-samiske områder er personjoiker, det vil si en joik som tilhører en person. Ofte er joiken laget ved personens fødsel.</w:t>
      </w:r>
      <w:r w:rsidRPr="00BB067C">
        <w:rPr>
          <w:rFonts w:ascii="Arial" w:hAnsi="Arial" w:cs="Arial"/>
          <w:sz w:val="28"/>
          <w:szCs w:val="28"/>
        </w:rPr>
        <w:br/>
        <w:t xml:space="preserve">I Sápmi holdes det i sommersesongen daglige joikekonserter i en stor </w:t>
      </w:r>
      <w:proofErr w:type="spellStart"/>
      <w:r w:rsidRPr="00BB067C">
        <w:rPr>
          <w:rFonts w:ascii="Arial" w:hAnsi="Arial" w:cs="Arial"/>
          <w:sz w:val="28"/>
          <w:szCs w:val="28"/>
        </w:rPr>
        <w:t>goahti</w:t>
      </w:r>
      <w:proofErr w:type="spellEnd"/>
      <w:r w:rsidRPr="00BB067C">
        <w:rPr>
          <w:rFonts w:ascii="Arial" w:hAnsi="Arial" w:cs="Arial"/>
          <w:sz w:val="28"/>
          <w:szCs w:val="28"/>
        </w:rPr>
        <w:t xml:space="preserve"> med plass til publikum på 50 personer.</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Style w:val="Sterk"/>
          <w:rFonts w:ascii="Arial" w:hAnsi="Arial" w:cs="Arial"/>
          <w:sz w:val="28"/>
          <w:szCs w:val="28"/>
        </w:rPr>
        <w:t>Fortellinger</w:t>
      </w:r>
      <w:r w:rsidRPr="00BB067C">
        <w:rPr>
          <w:rFonts w:ascii="Arial" w:hAnsi="Arial" w:cs="Arial"/>
          <w:b/>
          <w:bCs/>
          <w:sz w:val="28"/>
          <w:szCs w:val="28"/>
        </w:rPr>
        <w:br/>
      </w:r>
      <w:r w:rsidRPr="00BB067C">
        <w:rPr>
          <w:rFonts w:ascii="Arial" w:hAnsi="Arial" w:cs="Arial"/>
          <w:sz w:val="28"/>
          <w:szCs w:val="28"/>
        </w:rPr>
        <w:t xml:space="preserve">Mange samiske eventyr og sagn handler om </w:t>
      </w:r>
      <w:r w:rsidR="0038392D">
        <w:rPr>
          <w:rFonts w:ascii="Arial" w:hAnsi="Arial" w:cs="Arial"/>
          <w:sz w:val="28"/>
          <w:szCs w:val="28"/>
        </w:rPr>
        <w:t>S</w:t>
      </w:r>
      <w:r w:rsidRPr="00BB067C">
        <w:rPr>
          <w:rFonts w:ascii="Arial" w:hAnsi="Arial" w:cs="Arial"/>
          <w:sz w:val="28"/>
          <w:szCs w:val="28"/>
        </w:rPr>
        <w:t>tallo. Stallo er et mytologisk vesen, et slags troll i menneskeskikkelse, bare større, sterkere og slemmere.</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Pr>
          <w:rStyle w:val="Sterk"/>
          <w:rFonts w:ascii="Arial" w:hAnsi="Arial" w:cs="Arial"/>
          <w:sz w:val="28"/>
          <w:szCs w:val="28"/>
        </w:rPr>
        <w:br w:type="page"/>
      </w:r>
      <w:r w:rsidRPr="00BB067C">
        <w:rPr>
          <w:rStyle w:val="Sterk"/>
          <w:rFonts w:ascii="Arial" w:hAnsi="Arial" w:cs="Arial"/>
          <w:sz w:val="28"/>
          <w:szCs w:val="28"/>
        </w:rPr>
        <w:lastRenderedPageBreak/>
        <w:t>Næring</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br/>
      </w:r>
      <w:r w:rsidRPr="00BB067C">
        <w:rPr>
          <w:rStyle w:val="Sterk"/>
          <w:rFonts w:ascii="Arial" w:hAnsi="Arial" w:cs="Arial"/>
          <w:sz w:val="28"/>
          <w:szCs w:val="28"/>
        </w:rPr>
        <w:t>Reindrift</w:t>
      </w:r>
      <w:r w:rsidRPr="00BB067C">
        <w:rPr>
          <w:rFonts w:ascii="Arial" w:hAnsi="Arial" w:cs="Arial"/>
          <w:b/>
          <w:bCs/>
          <w:sz w:val="28"/>
          <w:szCs w:val="28"/>
        </w:rPr>
        <w:br/>
      </w:r>
      <w:r w:rsidRPr="00BB067C">
        <w:rPr>
          <w:rFonts w:ascii="Arial" w:hAnsi="Arial" w:cs="Arial"/>
          <w:sz w:val="28"/>
          <w:szCs w:val="28"/>
        </w:rPr>
        <w:t xml:space="preserve">Reindriften spiller fortsatt en stor rolle i samiske miljøer. Ved siden av reindriften driver de også med jordbruk, jakt, fangst, bærplukking og fiske. </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Jakt på villrein utviklet seg til tamreindrift i løpet av 1500-tallet. Siden den gang har reindriften endret seg meget og snøscooter og motorsykler er i dag uunnværlige i den daglige drift. Gjeterhunden og lassoen er fortsatt nødvendige hjelpemidler for reindriftssamene. I likhet med primærnæringene, jordbruk, skogbruk og fiske, er ikke reindriften bare basert på at den skal dekke familiens behov, men man produserer også for salg. I dag foregår det reindrift i Finnmark, Troms, Nordland, Nord- og Sør-Trøndelag og nordlige deler av Hedemark. Det er blitt dyrere å drive reindrift, og det kreves større antall rein enn før for at familien skal klare seg, Det har i dag ført til at det er for mange reinsdyr i forhold til beitemarkene. Beitearealene er også blitt mindre med tiden pga veibygging, en del gruvedrift og industriutbygging. </w:t>
      </w:r>
      <w:r w:rsidRPr="00BB067C">
        <w:rPr>
          <w:rFonts w:ascii="Arial" w:hAnsi="Arial" w:cs="Arial"/>
          <w:sz w:val="28"/>
          <w:szCs w:val="28"/>
        </w:rPr>
        <w:br/>
        <w:t> </w:t>
      </w:r>
      <w:r w:rsidRPr="00BB067C">
        <w:rPr>
          <w:rFonts w:ascii="Arial" w:hAnsi="Arial" w:cs="Arial"/>
          <w:sz w:val="28"/>
          <w:szCs w:val="28"/>
        </w:rPr>
        <w:br/>
      </w:r>
      <w:r w:rsidRPr="00BB067C">
        <w:rPr>
          <w:rStyle w:val="Sterk"/>
          <w:rFonts w:ascii="Arial" w:hAnsi="Arial" w:cs="Arial"/>
          <w:sz w:val="28"/>
          <w:szCs w:val="28"/>
        </w:rPr>
        <w:t>Sjøfiske og jordbruk</w:t>
      </w:r>
      <w:r w:rsidRPr="00BB067C">
        <w:rPr>
          <w:rFonts w:ascii="Arial" w:hAnsi="Arial" w:cs="Arial"/>
          <w:b/>
          <w:bCs/>
          <w:sz w:val="28"/>
          <w:szCs w:val="28"/>
        </w:rPr>
        <w:br/>
      </w:r>
      <w:r w:rsidRPr="00BB067C">
        <w:rPr>
          <w:rFonts w:ascii="Arial" w:hAnsi="Arial" w:cs="Arial"/>
          <w:sz w:val="28"/>
          <w:szCs w:val="28"/>
        </w:rPr>
        <w:t>Felles for de gamle samiske næringene er forbindelsen med jorda, primærnæringene.</w:t>
      </w:r>
      <w:r w:rsidRPr="00BB067C">
        <w:rPr>
          <w:rFonts w:ascii="Arial" w:hAnsi="Arial" w:cs="Arial"/>
          <w:sz w:val="28"/>
          <w:szCs w:val="28"/>
        </w:rPr>
        <w:br/>
        <w:t xml:space="preserve">De samene som bodde langs kysten, kalles ofte sjøsamer. </w:t>
      </w:r>
      <w:r w:rsidRPr="00BB067C">
        <w:rPr>
          <w:rFonts w:ascii="Arial" w:hAnsi="Arial" w:cs="Arial"/>
          <w:sz w:val="28"/>
          <w:szCs w:val="28"/>
        </w:rPr>
        <w:br/>
        <w:t xml:space="preserve">Sjøsamene kombinerte jordbruk og fjordfiske, ferskvannsfiske, jakt og bærplukking. </w:t>
      </w:r>
      <w:r w:rsidRPr="00BB067C">
        <w:rPr>
          <w:rFonts w:ascii="Arial" w:hAnsi="Arial" w:cs="Arial"/>
          <w:sz w:val="28"/>
          <w:szCs w:val="28"/>
        </w:rPr>
        <w:br/>
        <w:t>Siden 1970-årene har den norske fiskeripolitikken ført til at sjøsamiske områder har blitt fattigere. Den norske regjeringen har bestemt hvor mye fisk som kan fiskes. Dette har blitt gitt til de større båter, og har ført til at lokalbefolkningen ofte har måtte flytte pga mindre arbeid.</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Style w:val="Sterk"/>
          <w:rFonts w:ascii="Arial" w:hAnsi="Arial" w:cs="Arial"/>
          <w:sz w:val="28"/>
          <w:szCs w:val="28"/>
        </w:rPr>
        <w:t>Laksefiske</w:t>
      </w:r>
      <w:r w:rsidRPr="00BB067C">
        <w:rPr>
          <w:rFonts w:ascii="Arial" w:hAnsi="Arial" w:cs="Arial"/>
          <w:b/>
          <w:bCs/>
          <w:sz w:val="28"/>
          <w:szCs w:val="28"/>
        </w:rPr>
        <w:br/>
      </w:r>
      <w:r w:rsidRPr="00BB067C">
        <w:rPr>
          <w:rFonts w:ascii="Arial" w:hAnsi="Arial" w:cs="Arial"/>
          <w:sz w:val="28"/>
          <w:szCs w:val="28"/>
        </w:rPr>
        <w:t xml:space="preserve">Laksefisket har alltid vært viktig for både reindriftsamer og bofaste. Laksefiske var en veldig viktig næring for samene som bodde langt Deatnu, eller Tana, som den heter på norsk. Nordmenn og finner klarte ofte å knytte fiskeretten til fast eiendom langs fiskeelvene. Dette gjorde at mange av de samene som hadde fisket i generasjonen, mistet retten til å fiske fritt. </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Pr>
          <w:rStyle w:val="Sterk"/>
          <w:rFonts w:ascii="Arial" w:hAnsi="Arial" w:cs="Arial"/>
          <w:sz w:val="28"/>
          <w:szCs w:val="28"/>
        </w:rPr>
        <w:br w:type="page"/>
      </w:r>
      <w:r w:rsidRPr="00BB067C">
        <w:rPr>
          <w:rStyle w:val="Sterk"/>
          <w:rFonts w:ascii="Arial" w:hAnsi="Arial" w:cs="Arial"/>
          <w:sz w:val="28"/>
          <w:szCs w:val="28"/>
        </w:rPr>
        <w:lastRenderedPageBreak/>
        <w:t>Samenes drakter</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xml:space="preserve">Den samiske klessdrakten kalles kofte på norsk, og </w:t>
      </w:r>
      <w:proofErr w:type="spellStart"/>
      <w:r w:rsidRPr="00BB067C">
        <w:rPr>
          <w:rFonts w:ascii="Arial" w:hAnsi="Arial" w:cs="Arial"/>
          <w:sz w:val="28"/>
          <w:szCs w:val="28"/>
        </w:rPr>
        <w:t>gákti</w:t>
      </w:r>
      <w:proofErr w:type="spellEnd"/>
      <w:r w:rsidRPr="00BB067C">
        <w:rPr>
          <w:rFonts w:ascii="Arial" w:hAnsi="Arial" w:cs="Arial"/>
          <w:sz w:val="28"/>
          <w:szCs w:val="28"/>
        </w:rPr>
        <w:t xml:space="preserve"> på nordsamisk. Det er store variasjoner i drakt og lue mellom de ulike distriktene. Variasjonene følger til en viss grad de samiske dialektene. Noen bruker kofta til daglig, men de fleste tar den på i spesielle anledninger.</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Koftene først og fremt i ullstoff, men også i bomull og silke. Før brukte man skinn, men etter hvert ble koftene sydd i kjøpt eller hjemmevevet stoff.</w:t>
      </w:r>
    </w:p>
    <w:p w:rsid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br/>
      </w:r>
    </w:p>
    <w:p w:rsidR="00BB067C" w:rsidRPr="00BB067C" w:rsidRDefault="00BB067C" w:rsidP="00BB067C">
      <w:pPr>
        <w:pStyle w:val="NormalWeb"/>
        <w:shd w:val="clear" w:color="auto" w:fill="FFFFFF"/>
        <w:rPr>
          <w:rFonts w:ascii="Arial" w:hAnsi="Arial" w:cs="Arial"/>
          <w:sz w:val="28"/>
          <w:szCs w:val="28"/>
        </w:rPr>
      </w:pPr>
      <w:r>
        <w:rPr>
          <w:rFonts w:ascii="Arial" w:hAnsi="Arial" w:cs="Arial"/>
          <w:sz w:val="28"/>
          <w:szCs w:val="28"/>
        </w:rPr>
        <w:br w:type="page"/>
      </w:r>
      <w:r w:rsidRPr="00BB067C">
        <w:rPr>
          <w:rStyle w:val="Sterk"/>
          <w:rFonts w:ascii="Arial" w:hAnsi="Arial" w:cs="Arial"/>
          <w:sz w:val="28"/>
          <w:szCs w:val="28"/>
        </w:rPr>
        <w:lastRenderedPageBreak/>
        <w:t>Kilder</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xml:space="preserve">Samenes klesdrakter: </w:t>
      </w:r>
      <w:hyperlink r:id="rId5" w:history="1">
        <w:r w:rsidRPr="00BB067C">
          <w:rPr>
            <w:rStyle w:val="Hyperkobling"/>
            <w:rFonts w:ascii="Arial" w:hAnsi="Arial" w:cs="Arial"/>
            <w:sz w:val="28"/>
            <w:szCs w:val="28"/>
          </w:rPr>
          <w:t>http://www.samediggi.no/default.asp?selNodeID=6&amp;lang=no</w:t>
        </w:r>
      </w:hyperlink>
      <w:r w:rsidRPr="00BB067C">
        <w:rPr>
          <w:rFonts w:ascii="Arial" w:hAnsi="Arial" w:cs="Arial"/>
          <w:sz w:val="28"/>
          <w:szCs w:val="28"/>
        </w:rPr>
        <w:br/>
        <w:t xml:space="preserve">Kultur: </w:t>
      </w:r>
      <w:proofErr w:type="spellStart"/>
      <w:r w:rsidRPr="00BB067C">
        <w:rPr>
          <w:rFonts w:ascii="Arial" w:hAnsi="Arial" w:cs="Arial"/>
          <w:sz w:val="28"/>
          <w:szCs w:val="28"/>
        </w:rPr>
        <w:t>samfunnskunskapsboka</w:t>
      </w:r>
      <w:proofErr w:type="spellEnd"/>
      <w:r w:rsidRPr="00BB067C">
        <w:rPr>
          <w:rFonts w:ascii="Arial" w:hAnsi="Arial" w:cs="Arial"/>
          <w:sz w:val="28"/>
          <w:szCs w:val="28"/>
        </w:rPr>
        <w:t xml:space="preserve"> og </w:t>
      </w:r>
      <w:hyperlink r:id="rId6" w:history="1">
        <w:r w:rsidRPr="00BB067C">
          <w:rPr>
            <w:rStyle w:val="Hyperkobling"/>
            <w:rFonts w:ascii="Arial" w:hAnsi="Arial" w:cs="Arial"/>
            <w:sz w:val="28"/>
            <w:szCs w:val="28"/>
          </w:rPr>
          <w:t>http://www.ulma.no/tgl/reindrift.html</w:t>
        </w:r>
      </w:hyperlink>
      <w:r w:rsidRPr="00BB067C">
        <w:rPr>
          <w:rFonts w:ascii="Arial" w:hAnsi="Arial" w:cs="Arial"/>
          <w:sz w:val="28"/>
          <w:szCs w:val="28"/>
        </w:rPr>
        <w:br/>
        <w:t xml:space="preserve">Samisk tro: </w:t>
      </w:r>
      <w:hyperlink r:id="rId7" w:history="1">
        <w:r w:rsidRPr="00BB067C">
          <w:rPr>
            <w:rStyle w:val="Hyperkobling"/>
            <w:rFonts w:ascii="Arial" w:hAnsi="Arial" w:cs="Arial"/>
            <w:sz w:val="28"/>
            <w:szCs w:val="28"/>
          </w:rPr>
          <w:t>http://it-student.hivolda.no/prosjekt/v00/Samene_i_Norge/Troen.htm</w:t>
        </w:r>
      </w:hyperlink>
      <w:r w:rsidRPr="00BB067C">
        <w:rPr>
          <w:rFonts w:ascii="Arial" w:hAnsi="Arial" w:cs="Arial"/>
          <w:sz w:val="28"/>
          <w:szCs w:val="28"/>
        </w:rPr>
        <w:br/>
        <w:t xml:space="preserve">Fakta om Samene: </w:t>
      </w:r>
      <w:hyperlink r:id="rId8" w:history="1">
        <w:r w:rsidRPr="00BB067C">
          <w:rPr>
            <w:rStyle w:val="Hyperkobling"/>
            <w:rFonts w:ascii="Arial" w:hAnsi="Arial" w:cs="Arial"/>
            <w:sz w:val="28"/>
            <w:szCs w:val="28"/>
          </w:rPr>
          <w:t>http://it-student.hivolda.no/prosjekt/v00/Samene_i_Norge/</w:t>
        </w:r>
      </w:hyperlink>
      <w:r w:rsidRPr="00BB067C">
        <w:rPr>
          <w:rFonts w:ascii="Arial" w:hAnsi="Arial" w:cs="Arial"/>
          <w:sz w:val="28"/>
          <w:szCs w:val="28"/>
        </w:rPr>
        <w:br/>
        <w:t xml:space="preserve">Næring:  </w:t>
      </w:r>
      <w:hyperlink r:id="rId9" w:history="1">
        <w:r w:rsidRPr="00BB067C">
          <w:rPr>
            <w:rStyle w:val="Hyperkobling"/>
            <w:rFonts w:ascii="Arial" w:hAnsi="Arial" w:cs="Arial"/>
            <w:sz w:val="28"/>
            <w:szCs w:val="28"/>
          </w:rPr>
          <w:t>http://www.samemisjonen.no/hovedorganisasjon/samene.asp</w:t>
        </w:r>
      </w:hyperlink>
      <w:r w:rsidRPr="00BB067C">
        <w:rPr>
          <w:rFonts w:ascii="Arial" w:hAnsi="Arial" w:cs="Arial"/>
          <w:sz w:val="28"/>
          <w:szCs w:val="28"/>
        </w:rPr>
        <w:t xml:space="preserve">,  </w:t>
      </w:r>
      <w:r w:rsidRPr="00BB067C">
        <w:rPr>
          <w:rFonts w:ascii="Arial" w:hAnsi="Arial" w:cs="Arial"/>
          <w:sz w:val="28"/>
          <w:szCs w:val="28"/>
        </w:rPr>
        <w:br/>
      </w:r>
      <w:hyperlink r:id="rId10" w:history="1">
        <w:r w:rsidRPr="00BB067C">
          <w:rPr>
            <w:rStyle w:val="Hyperkobling"/>
            <w:rFonts w:ascii="Arial" w:hAnsi="Arial" w:cs="Arial"/>
            <w:sz w:val="28"/>
            <w:szCs w:val="28"/>
          </w:rPr>
          <w:t>http://www.samediggi.no/default.asp?selNodeID=8&amp;lang=no&amp;printing=true</w:t>
        </w:r>
      </w:hyperlink>
      <w:r w:rsidRPr="00BB067C">
        <w:rPr>
          <w:rFonts w:ascii="Arial" w:hAnsi="Arial" w:cs="Arial"/>
          <w:sz w:val="28"/>
          <w:szCs w:val="28"/>
        </w:rPr>
        <w:t xml:space="preserve"> og samfunnskunnskapsboka</w:t>
      </w:r>
      <w:r w:rsidRPr="00BB067C">
        <w:rPr>
          <w:rFonts w:ascii="Arial" w:hAnsi="Arial" w:cs="Arial"/>
          <w:sz w:val="28"/>
          <w:szCs w:val="28"/>
        </w:rPr>
        <w:br/>
        <w:t xml:space="preserve">Samiske språk:  </w:t>
      </w:r>
      <w:hyperlink r:id="rId11" w:history="1">
        <w:r w:rsidRPr="00BB067C">
          <w:rPr>
            <w:rStyle w:val="Hyperkobling"/>
            <w:rFonts w:ascii="Arial" w:hAnsi="Arial" w:cs="Arial"/>
            <w:sz w:val="28"/>
            <w:szCs w:val="28"/>
          </w:rPr>
          <w:t>http://it-student.hivolda.no/prosjekt/v00/Samene_i_Norge/Språket.htm</w:t>
        </w:r>
      </w:hyperlink>
      <w:r w:rsidRPr="00BB067C">
        <w:rPr>
          <w:rFonts w:ascii="Arial" w:hAnsi="Arial" w:cs="Arial"/>
          <w:sz w:val="28"/>
          <w:szCs w:val="28"/>
        </w:rPr>
        <w:t xml:space="preserve"> og samfunnskunnskapsboka</w:t>
      </w:r>
      <w:r w:rsidRPr="00BB067C">
        <w:rPr>
          <w:rFonts w:ascii="Arial" w:hAnsi="Arial" w:cs="Arial"/>
          <w:sz w:val="28"/>
          <w:szCs w:val="28"/>
        </w:rPr>
        <w:br/>
        <w:t xml:space="preserve">Det samiske flagget:  </w:t>
      </w:r>
      <w:hyperlink r:id="rId12" w:history="1">
        <w:r w:rsidRPr="00BB067C">
          <w:rPr>
            <w:rStyle w:val="Hyperkobling"/>
            <w:rFonts w:ascii="Arial" w:hAnsi="Arial" w:cs="Arial"/>
            <w:sz w:val="28"/>
            <w:szCs w:val="28"/>
          </w:rPr>
          <w:t>http://it-student.hivolda.no/prosjekt/v00/Samene_i_Norge/flagget.htm</w:t>
        </w:r>
      </w:hyperlink>
      <w:r w:rsidRPr="00BB067C">
        <w:rPr>
          <w:rFonts w:ascii="Arial" w:hAnsi="Arial" w:cs="Arial"/>
          <w:sz w:val="28"/>
          <w:szCs w:val="28"/>
        </w:rPr>
        <w:t xml:space="preserve"> </w:t>
      </w:r>
      <w:r w:rsidRPr="00BB067C">
        <w:rPr>
          <w:rFonts w:ascii="Arial" w:hAnsi="Arial" w:cs="Arial"/>
          <w:sz w:val="28"/>
          <w:szCs w:val="28"/>
        </w:rPr>
        <w:br/>
        <w:t xml:space="preserve">Sametinget:  </w:t>
      </w:r>
      <w:hyperlink r:id="rId13" w:history="1">
        <w:r w:rsidRPr="00BB067C">
          <w:rPr>
            <w:rStyle w:val="Hyperkobling"/>
            <w:rFonts w:ascii="Arial" w:hAnsi="Arial" w:cs="Arial"/>
            <w:sz w:val="28"/>
            <w:szCs w:val="28"/>
          </w:rPr>
          <w:t>http://it-student.hivolda.no/prosjekt/v00/Samene_i_Norge/Sametinget.htm</w:t>
        </w:r>
      </w:hyperlink>
      <w:r w:rsidRPr="00BB067C">
        <w:rPr>
          <w:rFonts w:ascii="Arial" w:hAnsi="Arial" w:cs="Arial"/>
          <w:sz w:val="28"/>
          <w:szCs w:val="28"/>
        </w:rPr>
        <w:t xml:space="preserve"> og Samfunnskunnskapsboka</w:t>
      </w:r>
    </w:p>
    <w:p w:rsidR="00BB067C" w:rsidRPr="00BB067C" w:rsidRDefault="00BB067C" w:rsidP="00BB067C">
      <w:pPr>
        <w:pStyle w:val="NormalWeb"/>
        <w:shd w:val="clear" w:color="auto" w:fill="FFFFFF"/>
        <w:rPr>
          <w:rFonts w:ascii="Arial" w:hAnsi="Arial" w:cs="Arial"/>
          <w:sz w:val="28"/>
          <w:szCs w:val="28"/>
        </w:rPr>
      </w:pPr>
      <w:r w:rsidRPr="00BB067C">
        <w:rPr>
          <w:rFonts w:ascii="Arial" w:hAnsi="Arial" w:cs="Arial"/>
          <w:sz w:val="28"/>
          <w:szCs w:val="28"/>
        </w:rPr>
        <w:t> </w:t>
      </w:r>
    </w:p>
    <w:p w:rsidR="00BB067C" w:rsidRPr="00BB067C" w:rsidRDefault="00BB067C" w:rsidP="00BB067C">
      <w:pPr>
        <w:pStyle w:val="NormalWeb"/>
        <w:shd w:val="clear" w:color="auto" w:fill="FFFFFF"/>
        <w:rPr>
          <w:rFonts w:ascii="Arial" w:hAnsi="Arial" w:cs="Arial"/>
          <w:sz w:val="28"/>
          <w:szCs w:val="28"/>
        </w:rPr>
      </w:pPr>
      <w:r w:rsidRPr="00BB067C">
        <w:rPr>
          <w:rStyle w:val="Utheving"/>
          <w:rFonts w:ascii="Arial" w:hAnsi="Arial" w:cs="Arial"/>
          <w:sz w:val="28"/>
          <w:szCs w:val="28"/>
        </w:rPr>
        <w:t xml:space="preserve">Laget av: Helene Holst </w:t>
      </w:r>
      <w:proofErr w:type="spellStart"/>
      <w:r w:rsidRPr="00BB067C">
        <w:rPr>
          <w:rStyle w:val="Utheving"/>
          <w:rFonts w:ascii="Arial" w:hAnsi="Arial" w:cs="Arial"/>
          <w:sz w:val="28"/>
          <w:szCs w:val="28"/>
        </w:rPr>
        <w:t>Krogtorp</w:t>
      </w:r>
      <w:proofErr w:type="spellEnd"/>
    </w:p>
    <w:p w:rsidR="00C05D6E" w:rsidRPr="00BB067C" w:rsidRDefault="00C05D6E">
      <w:pPr>
        <w:rPr>
          <w:rFonts w:ascii="Arial" w:hAnsi="Arial" w:cs="Arial"/>
          <w:sz w:val="28"/>
          <w:szCs w:val="28"/>
        </w:rPr>
      </w:pPr>
    </w:p>
    <w:sectPr w:rsidR="00C05D6E" w:rsidRPr="00BB0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67982"/>
    <w:multiLevelType w:val="multilevel"/>
    <w:tmpl w:val="8D686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7C"/>
    <w:rsid w:val="0038392D"/>
    <w:rsid w:val="003E7B44"/>
    <w:rsid w:val="00624728"/>
    <w:rsid w:val="009140E7"/>
    <w:rsid w:val="00BB067C"/>
    <w:rsid w:val="00C05D6E"/>
    <w:rsid w:val="00C57A1B"/>
    <w:rsid w:val="00DD43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311D2-EA28-4185-84F8-C1FD36CE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character" w:styleId="Hyperkobling">
    <w:name w:val="Hyperlink"/>
    <w:rsid w:val="00BB067C"/>
    <w:rPr>
      <w:strike w:val="0"/>
      <w:dstrike w:val="0"/>
      <w:color w:val="335C80"/>
      <w:u w:val="none"/>
      <w:effect w:val="none"/>
    </w:rPr>
  </w:style>
  <w:style w:type="paragraph" w:styleId="NormalWeb">
    <w:name w:val="Normal (Web)"/>
    <w:basedOn w:val="Normal"/>
    <w:rsid w:val="00BB067C"/>
    <w:rPr>
      <w:rFonts w:ascii="Verdana" w:hAnsi="Verdana"/>
      <w:color w:val="333333"/>
      <w:sz w:val="17"/>
      <w:szCs w:val="17"/>
    </w:rPr>
  </w:style>
  <w:style w:type="character" w:styleId="Sterk">
    <w:name w:val="Strong"/>
    <w:qFormat/>
    <w:rsid w:val="00BB067C"/>
    <w:rPr>
      <w:b/>
      <w:bCs/>
    </w:rPr>
  </w:style>
  <w:style w:type="character" w:styleId="Utheving">
    <w:name w:val="Emphasis"/>
    <w:qFormat/>
    <w:rsid w:val="00BB06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5441">
      <w:bodyDiv w:val="1"/>
      <w:marLeft w:val="0"/>
      <w:marRight w:val="0"/>
      <w:marTop w:val="0"/>
      <w:marBottom w:val="0"/>
      <w:divBdr>
        <w:top w:val="none" w:sz="0" w:space="0" w:color="auto"/>
        <w:left w:val="none" w:sz="0" w:space="0" w:color="auto"/>
        <w:bottom w:val="none" w:sz="0" w:space="0" w:color="auto"/>
        <w:right w:val="none" w:sz="0" w:space="0" w:color="auto"/>
      </w:divBdr>
      <w:divsChild>
        <w:div w:id="42876389">
          <w:marLeft w:val="0"/>
          <w:marRight w:val="0"/>
          <w:marTop w:val="100"/>
          <w:marBottom w:val="100"/>
          <w:divBdr>
            <w:top w:val="none" w:sz="0" w:space="0" w:color="auto"/>
            <w:left w:val="single" w:sz="6" w:space="0" w:color="DBDBDB"/>
            <w:bottom w:val="none" w:sz="0" w:space="0" w:color="auto"/>
            <w:right w:val="none" w:sz="0" w:space="0" w:color="auto"/>
          </w:divBdr>
          <w:divsChild>
            <w:div w:id="1721172352">
              <w:marLeft w:val="45"/>
              <w:marRight w:val="45"/>
              <w:marTop w:val="75"/>
              <w:marBottom w:val="75"/>
              <w:divBdr>
                <w:top w:val="none" w:sz="0" w:space="0" w:color="auto"/>
                <w:left w:val="none" w:sz="0" w:space="0" w:color="auto"/>
                <w:bottom w:val="none" w:sz="0" w:space="0" w:color="auto"/>
                <w:right w:val="none" w:sz="0" w:space="0" w:color="auto"/>
              </w:divBdr>
              <w:divsChild>
                <w:div w:id="6541833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t-student.hivolda.no/prosjekt/v00/Samene_i_Norge/" TargetMode="External"/><Relationship Id="rId13" Type="http://schemas.openxmlformats.org/officeDocument/2006/relationships/hyperlink" Target="http://it-student.hivolda.no/prosjekt/v00/Samene_i_Norge/Sametinget.htm" TargetMode="External"/><Relationship Id="rId3" Type="http://schemas.openxmlformats.org/officeDocument/2006/relationships/settings" Target="settings.xml"/><Relationship Id="rId7" Type="http://schemas.openxmlformats.org/officeDocument/2006/relationships/hyperlink" Target="http://it-student.hivolda.no/prosjekt/v00/Samene_i_Norge/Troen.htm" TargetMode="External"/><Relationship Id="rId12" Type="http://schemas.openxmlformats.org/officeDocument/2006/relationships/hyperlink" Target="http://it-student.hivolda.no/prosjekt/v00/Samene_i_Norge/flagge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lma.no/tgl/reindrift.html" TargetMode="External"/><Relationship Id="rId11" Type="http://schemas.openxmlformats.org/officeDocument/2006/relationships/hyperlink" Target="http://it-student.hivolda.no/prosjekt/v00/Samene_i_Norge/Spr&#229;ket.htm" TargetMode="External"/><Relationship Id="rId5" Type="http://schemas.openxmlformats.org/officeDocument/2006/relationships/hyperlink" Target="http://www.samediggi.no/default.asp?selNodeID=6&amp;lang=no" TargetMode="External"/><Relationship Id="rId15" Type="http://schemas.openxmlformats.org/officeDocument/2006/relationships/theme" Target="theme/theme1.xml"/><Relationship Id="rId10" Type="http://schemas.openxmlformats.org/officeDocument/2006/relationships/hyperlink" Target="http://www.samediggi.no/default.asp?selNodeID=8&amp;lang=no&amp;printing=true" TargetMode="External"/><Relationship Id="rId4" Type="http://schemas.openxmlformats.org/officeDocument/2006/relationships/webSettings" Target="webSettings.xml"/><Relationship Id="rId9" Type="http://schemas.openxmlformats.org/officeDocument/2006/relationships/hyperlink" Target="http://www.samemisjonen.no/hovedorganisasjon/samene.asp"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7227</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Innhold</vt:lpstr>
    </vt:vector>
  </TitlesOfParts>
  <Company/>
  <LinksUpToDate>false</LinksUpToDate>
  <CharactersWithSpaces>8573</CharactersWithSpaces>
  <SharedDoc>false</SharedDoc>
  <HLinks>
    <vt:vector size="54" baseType="variant">
      <vt:variant>
        <vt:i4>7864367</vt:i4>
      </vt:variant>
      <vt:variant>
        <vt:i4>24</vt:i4>
      </vt:variant>
      <vt:variant>
        <vt:i4>0</vt:i4>
      </vt:variant>
      <vt:variant>
        <vt:i4>5</vt:i4>
      </vt:variant>
      <vt:variant>
        <vt:lpwstr>http://it-student.hivolda.no/prosjekt/v00/Samene_i_Norge/Sametinget.htm</vt:lpwstr>
      </vt:variant>
      <vt:variant>
        <vt:lpwstr/>
      </vt:variant>
      <vt:variant>
        <vt:i4>5373965</vt:i4>
      </vt:variant>
      <vt:variant>
        <vt:i4>21</vt:i4>
      </vt:variant>
      <vt:variant>
        <vt:i4>0</vt:i4>
      </vt:variant>
      <vt:variant>
        <vt:i4>5</vt:i4>
      </vt:variant>
      <vt:variant>
        <vt:lpwstr>http://it-student.hivolda.no/prosjekt/v00/Samene_i_Norge/flagget.htm</vt:lpwstr>
      </vt:variant>
      <vt:variant>
        <vt:lpwstr/>
      </vt:variant>
      <vt:variant>
        <vt:i4>5767315</vt:i4>
      </vt:variant>
      <vt:variant>
        <vt:i4>18</vt:i4>
      </vt:variant>
      <vt:variant>
        <vt:i4>0</vt:i4>
      </vt:variant>
      <vt:variant>
        <vt:i4>5</vt:i4>
      </vt:variant>
      <vt:variant>
        <vt:lpwstr>http://it-student.hivolda.no/prosjekt/v00/Samene_i_Norge/Språket.htm</vt:lpwstr>
      </vt:variant>
      <vt:variant>
        <vt:lpwstr/>
      </vt:variant>
      <vt:variant>
        <vt:i4>5505116</vt:i4>
      </vt:variant>
      <vt:variant>
        <vt:i4>15</vt:i4>
      </vt:variant>
      <vt:variant>
        <vt:i4>0</vt:i4>
      </vt:variant>
      <vt:variant>
        <vt:i4>5</vt:i4>
      </vt:variant>
      <vt:variant>
        <vt:lpwstr>http://www.samediggi.no/default.asp?selNodeID=8&amp;lang=no&amp;printing=true</vt:lpwstr>
      </vt:variant>
      <vt:variant>
        <vt:lpwstr/>
      </vt:variant>
      <vt:variant>
        <vt:i4>2621498</vt:i4>
      </vt:variant>
      <vt:variant>
        <vt:i4>12</vt:i4>
      </vt:variant>
      <vt:variant>
        <vt:i4>0</vt:i4>
      </vt:variant>
      <vt:variant>
        <vt:i4>5</vt:i4>
      </vt:variant>
      <vt:variant>
        <vt:lpwstr>http://www.samemisjonen.no/hovedorganisasjon/samene.asp</vt:lpwstr>
      </vt:variant>
      <vt:variant>
        <vt:lpwstr/>
      </vt:variant>
      <vt:variant>
        <vt:i4>4390934</vt:i4>
      </vt:variant>
      <vt:variant>
        <vt:i4>9</vt:i4>
      </vt:variant>
      <vt:variant>
        <vt:i4>0</vt:i4>
      </vt:variant>
      <vt:variant>
        <vt:i4>5</vt:i4>
      </vt:variant>
      <vt:variant>
        <vt:lpwstr>http://it-student.hivolda.no/prosjekt/v00/Samene_i_Norge/</vt:lpwstr>
      </vt:variant>
      <vt:variant>
        <vt:lpwstr/>
      </vt:variant>
      <vt:variant>
        <vt:i4>3342452</vt:i4>
      </vt:variant>
      <vt:variant>
        <vt:i4>6</vt:i4>
      </vt:variant>
      <vt:variant>
        <vt:i4>0</vt:i4>
      </vt:variant>
      <vt:variant>
        <vt:i4>5</vt:i4>
      </vt:variant>
      <vt:variant>
        <vt:lpwstr>http://it-student.hivolda.no/prosjekt/v00/Samene_i_Norge/Troen.htm</vt:lpwstr>
      </vt:variant>
      <vt:variant>
        <vt:lpwstr/>
      </vt:variant>
      <vt:variant>
        <vt:i4>851985</vt:i4>
      </vt:variant>
      <vt:variant>
        <vt:i4>3</vt:i4>
      </vt:variant>
      <vt:variant>
        <vt:i4>0</vt:i4>
      </vt:variant>
      <vt:variant>
        <vt:i4>5</vt:i4>
      </vt:variant>
      <vt:variant>
        <vt:lpwstr>http://www.ulma.no/tgl/reindrift.html</vt:lpwstr>
      </vt:variant>
      <vt:variant>
        <vt:lpwstr/>
      </vt:variant>
      <vt:variant>
        <vt:i4>6357105</vt:i4>
      </vt:variant>
      <vt:variant>
        <vt:i4>0</vt:i4>
      </vt:variant>
      <vt:variant>
        <vt:i4>0</vt:i4>
      </vt:variant>
      <vt:variant>
        <vt:i4>5</vt:i4>
      </vt:variant>
      <vt:variant>
        <vt:lpwstr>http://www.samediggi.no/default.asp?selNodeID=6&amp;lang=no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Innhold</dc:title>
  <dc:subject/>
  <dc:creator>Meg</dc:creator>
  <cp:keywords/>
  <dc:description/>
  <cp:lastModifiedBy>Mamma</cp:lastModifiedBy>
  <cp:revision>2</cp:revision>
  <dcterms:created xsi:type="dcterms:W3CDTF">2020-02-17T23:43:00Z</dcterms:created>
  <dcterms:modified xsi:type="dcterms:W3CDTF">2020-02-17T23:43:00Z</dcterms:modified>
</cp:coreProperties>
</file>